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0FF54" w14:textId="77777777" w:rsidR="000A5596" w:rsidRDefault="000A5596" w:rsidP="000A5596">
      <w:pPr>
        <w:spacing w:after="200" w:line="276" w:lineRule="auto"/>
        <w:jc w:val="right"/>
        <w:rPr>
          <w:rFonts w:ascii="Arial" w:eastAsia="Arial" w:hAnsi="Arial" w:cs="Arial"/>
          <w:color w:val="000000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</w:rPr>
        <w:t>ZAŁĄCZNIK NR 6 DO SWZ</w:t>
      </w:r>
    </w:p>
    <w:p w14:paraId="2A50244B" w14:textId="77777777" w:rsidR="000A5596" w:rsidRDefault="000A5596" w:rsidP="000A5596">
      <w:pPr>
        <w:spacing w:after="200" w:line="480" w:lineRule="auto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Wykonawca:</w:t>
      </w:r>
    </w:p>
    <w:p w14:paraId="5F8D0A1D" w14:textId="77777777" w:rsidR="000A5596" w:rsidRDefault="000A5596" w:rsidP="000A5596">
      <w:pPr>
        <w:spacing w:after="200" w:line="480" w:lineRule="auto"/>
        <w:ind w:right="5954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…………………………………………………………………………</w:t>
      </w:r>
    </w:p>
    <w:p w14:paraId="40C9F591" w14:textId="77777777" w:rsidR="000A5596" w:rsidRDefault="000A5596" w:rsidP="000A5596">
      <w:pPr>
        <w:spacing w:after="200" w:line="276" w:lineRule="auto"/>
        <w:ind w:right="5953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i/>
          <w:color w:val="000000"/>
          <w:sz w:val="18"/>
          <w:szCs w:val="18"/>
        </w:rPr>
        <w:t>(pełna nazwa/firma, adres, w zależności od podmiotu: NIP/PESEL, KRS/CEiDG)</w:t>
      </w:r>
    </w:p>
    <w:p w14:paraId="1EDE9F42" w14:textId="77777777" w:rsidR="000A5596" w:rsidRDefault="000A5596" w:rsidP="000A5596">
      <w:pPr>
        <w:spacing w:after="200" w:line="480" w:lineRule="auto"/>
        <w:rPr>
          <w:rFonts w:ascii="Arial" w:eastAsia="Arial" w:hAnsi="Arial" w:cs="Arial"/>
          <w:color w:val="000000"/>
          <w:sz w:val="18"/>
          <w:szCs w:val="18"/>
          <w:u w:val="single"/>
        </w:rPr>
      </w:pPr>
      <w:r>
        <w:rPr>
          <w:rFonts w:ascii="Arial" w:eastAsia="Arial" w:hAnsi="Arial" w:cs="Arial"/>
          <w:color w:val="000000"/>
          <w:sz w:val="18"/>
          <w:szCs w:val="18"/>
          <w:u w:val="single"/>
        </w:rPr>
        <w:t>reprezentowany przez:</w:t>
      </w:r>
    </w:p>
    <w:p w14:paraId="5D9069D0" w14:textId="77777777" w:rsidR="000A5596" w:rsidRDefault="000A5596" w:rsidP="000A5596">
      <w:pPr>
        <w:spacing w:after="200" w:line="480" w:lineRule="auto"/>
        <w:ind w:right="5954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…………………………………………………………………………</w:t>
      </w:r>
    </w:p>
    <w:p w14:paraId="08382B4E" w14:textId="77777777" w:rsidR="000A5596" w:rsidRDefault="000A5596" w:rsidP="000A5596">
      <w:pPr>
        <w:spacing w:after="200" w:line="276" w:lineRule="auto"/>
        <w:ind w:right="5953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i/>
          <w:color w:val="000000"/>
          <w:sz w:val="18"/>
          <w:szCs w:val="18"/>
        </w:rPr>
        <w:t>(imię, nazwisko, stanowisko/podstawa do  reprezentacji)</w:t>
      </w:r>
    </w:p>
    <w:p w14:paraId="6DE20189" w14:textId="77777777" w:rsidR="000A5596" w:rsidRDefault="000A5596" w:rsidP="000A5596">
      <w:pPr>
        <w:spacing w:after="120" w:line="360" w:lineRule="auto"/>
        <w:jc w:val="center"/>
        <w:rPr>
          <w:rFonts w:ascii="Arial" w:eastAsia="Arial" w:hAnsi="Arial" w:cs="Arial"/>
          <w:color w:val="000000"/>
          <w:sz w:val="18"/>
          <w:szCs w:val="18"/>
          <w:u w:val="single"/>
        </w:rPr>
      </w:pPr>
      <w:r>
        <w:rPr>
          <w:rFonts w:ascii="Arial" w:eastAsia="Arial" w:hAnsi="Arial" w:cs="Arial"/>
          <w:b/>
          <w:color w:val="000000"/>
          <w:sz w:val="18"/>
          <w:szCs w:val="18"/>
          <w:u w:val="single"/>
        </w:rPr>
        <w:t xml:space="preserve">Oświadczenie Wykonawcy </w:t>
      </w:r>
    </w:p>
    <w:p w14:paraId="1261D970" w14:textId="77777777" w:rsidR="000A5596" w:rsidRDefault="000A5596" w:rsidP="000A5596">
      <w:pPr>
        <w:spacing w:after="200" w:line="276" w:lineRule="auto"/>
        <w:jc w:val="center"/>
        <w:rPr>
          <w:rFonts w:ascii="Arial" w:eastAsia="Arial" w:hAnsi="Arial" w:cs="Arial"/>
          <w:color w:val="000000"/>
          <w:sz w:val="18"/>
          <w:szCs w:val="18"/>
          <w:u w:val="single"/>
        </w:rPr>
      </w:pPr>
      <w:r>
        <w:rPr>
          <w:rFonts w:ascii="Arial" w:eastAsia="Arial" w:hAnsi="Arial" w:cs="Arial"/>
          <w:b/>
          <w:color w:val="000000"/>
          <w:sz w:val="18"/>
          <w:szCs w:val="18"/>
          <w:u w:val="single"/>
        </w:rPr>
        <w:t>DOTYCZĄCE PRZYNALEŻNOŚCI LUB BRAKU PRZYNALEŻNOŚCI DO TEJ SAMEJ GRUPY KAPITAŁOWEJ</w:t>
      </w:r>
    </w:p>
    <w:p w14:paraId="4EDF4A1F" w14:textId="77777777" w:rsidR="000A5596" w:rsidRDefault="000A5596" w:rsidP="000A55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 że: </w:t>
      </w:r>
    </w:p>
    <w:p w14:paraId="672B5616" w14:textId="77777777" w:rsidR="000A5596" w:rsidRDefault="000A5596" w:rsidP="000A55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4926722" w14:textId="77777777" w:rsidR="000A5596" w:rsidRDefault="000A5596" w:rsidP="000A5596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NIE NALEŻY</w:t>
      </w:r>
      <w:r>
        <w:rPr>
          <w:rFonts w:ascii="Arial" w:hAnsi="Arial" w:cs="Arial"/>
          <w:sz w:val="18"/>
          <w:szCs w:val="18"/>
        </w:rPr>
        <w:t xml:space="preserve"> z innym Wykonawcą, który złożył odrębną ofertę do grupy kapitałowej w rozumieniu ustawy z dnia 16 lutego 2007 r. o ochronie konkurencji i konsumentów (Dz. U. z 2020 r. poz. 1076 i 1086), w zakresie wynikającym z art. 108 ust. 1 pkt 5 ustawy PZP*</w:t>
      </w:r>
    </w:p>
    <w:p w14:paraId="7F8B2E5B" w14:textId="77777777" w:rsidR="000A5596" w:rsidRDefault="000A5596" w:rsidP="000A5596">
      <w:pPr>
        <w:pStyle w:val="Tekstpodstawowywcity"/>
        <w:spacing w:after="0" w:line="276" w:lineRule="auto"/>
        <w:ind w:left="720"/>
        <w:jc w:val="both"/>
        <w:rPr>
          <w:rFonts w:ascii="Arial" w:hAnsi="Arial" w:cs="Arial"/>
          <w:sz w:val="18"/>
          <w:szCs w:val="18"/>
        </w:rPr>
      </w:pPr>
    </w:p>
    <w:p w14:paraId="197E634E" w14:textId="77777777" w:rsidR="000A5596" w:rsidRDefault="000A5596" w:rsidP="000A5596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NALEŻY</w:t>
      </w:r>
      <w:r>
        <w:rPr>
          <w:rFonts w:ascii="Arial" w:hAnsi="Arial" w:cs="Arial"/>
          <w:sz w:val="18"/>
          <w:szCs w:val="18"/>
        </w:rPr>
        <w:t xml:space="preserve">  do tej samej grupy kapitałowej w rozumieniu ustawy z dnia 16 lutego 2007 r. o ochronie konkurencji i konsumentów (Dz. U. z 2020 r. poz. 1076 i 1086),   w zakresie wynikającym z art. 108 ust. 1 pkt 5 ustawy PZP z następującymi Wykonawcami*: </w:t>
      </w:r>
    </w:p>
    <w:p w14:paraId="20B45FC2" w14:textId="77777777" w:rsidR="000A5596" w:rsidRDefault="000A5596" w:rsidP="000A5596">
      <w:pPr>
        <w:pStyle w:val="Akapitzlist"/>
        <w:rPr>
          <w:rFonts w:ascii="Arial" w:hAnsi="Arial" w:cs="Arial"/>
          <w:sz w:val="18"/>
          <w:szCs w:val="18"/>
        </w:rPr>
      </w:pPr>
    </w:p>
    <w:p w14:paraId="42CA66B3" w14:textId="77777777" w:rsidR="000A5596" w:rsidRDefault="000A5596" w:rsidP="000A5596">
      <w:pPr>
        <w:pStyle w:val="Tekstpodstawowywcity"/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</w:t>
      </w:r>
    </w:p>
    <w:p w14:paraId="69D2B6F8" w14:textId="77777777" w:rsidR="000A5596" w:rsidRDefault="000A5596" w:rsidP="000A5596">
      <w:pPr>
        <w:pStyle w:val="Tekstpodstawowywcity"/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</w:t>
      </w:r>
    </w:p>
    <w:p w14:paraId="53C22F0B" w14:textId="77777777" w:rsidR="000A5596" w:rsidRDefault="000A5596" w:rsidP="000A5596">
      <w:pPr>
        <w:pStyle w:val="Tekstpodstawowywcity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B93A8DD" w14:textId="77777777" w:rsidR="000A5596" w:rsidRDefault="000A5596" w:rsidP="000A5596">
      <w:pPr>
        <w:pStyle w:val="Tekstpodstawowywcity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2a. W załączeniu Wykonawca przekazuje dokumenty lub informacje potwierdzające przygotowanie oferty niezależnie od innego Wykonawcy należącego do tej samej grupy kapitałowej**.</w:t>
      </w:r>
    </w:p>
    <w:p w14:paraId="4AC20764" w14:textId="77777777" w:rsidR="000A5596" w:rsidRDefault="000A5596" w:rsidP="000A5596">
      <w:pPr>
        <w:ind w:left="708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>(jeżeli dotyczy)</w:t>
      </w:r>
    </w:p>
    <w:p w14:paraId="10A270C1" w14:textId="77777777" w:rsidR="000A5596" w:rsidRDefault="000A5596" w:rsidP="000A5596">
      <w:pPr>
        <w:spacing w:after="200" w:line="36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2CC6565" w14:textId="77777777" w:rsidR="000A5596" w:rsidRDefault="000A5596" w:rsidP="000A5596">
      <w:pPr>
        <w:spacing w:after="200"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365A9FE5" w14:textId="77777777" w:rsidR="000A5596" w:rsidRDefault="000A5596" w:rsidP="000A5596">
      <w:pPr>
        <w:spacing w:after="200"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  <w:sz w:val="16"/>
          <w:szCs w:val="16"/>
        </w:rPr>
        <w:t>*niepotrzebne skreślić</w:t>
      </w:r>
    </w:p>
    <w:p w14:paraId="4DB4E39D" w14:textId="77777777" w:rsidR="000A5596" w:rsidRDefault="000A5596" w:rsidP="000A5596">
      <w:pP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2F8CEC8E" w14:textId="77777777" w:rsidR="000A5596" w:rsidRDefault="000A5596" w:rsidP="000A5596">
      <w:pP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4C5BDA5A" w14:textId="77777777" w:rsidR="000A5596" w:rsidRDefault="000A5596" w:rsidP="000A5596">
      <w:pP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7AD49592" w14:textId="77777777" w:rsidR="000A5596" w:rsidRDefault="000A5596" w:rsidP="000A5596">
      <w:pP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5C5901F8" w14:textId="77777777" w:rsidR="004272B2" w:rsidRDefault="004272B2"/>
    <w:sectPr w:rsidR="004272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0364E" w14:textId="77777777" w:rsidR="00F73035" w:rsidRDefault="00F73035" w:rsidP="00F73035">
      <w:r>
        <w:separator/>
      </w:r>
    </w:p>
  </w:endnote>
  <w:endnote w:type="continuationSeparator" w:id="0">
    <w:p w14:paraId="5348D0C4" w14:textId="77777777" w:rsidR="00F73035" w:rsidRDefault="00F73035" w:rsidP="00F7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B37FD" w14:textId="77777777" w:rsidR="00F73035" w:rsidRDefault="00F73035" w:rsidP="00F73035">
      <w:r>
        <w:separator/>
      </w:r>
    </w:p>
  </w:footnote>
  <w:footnote w:type="continuationSeparator" w:id="0">
    <w:p w14:paraId="17E472FE" w14:textId="77777777" w:rsidR="00F73035" w:rsidRDefault="00F73035" w:rsidP="00F73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0A61C" w14:textId="7B51B021" w:rsidR="00F73035" w:rsidRDefault="00F73035">
    <w:pPr>
      <w:pStyle w:val="Nagwek"/>
    </w:pPr>
    <w:r>
      <w:rPr>
        <w:rFonts w:cstheme="minorHAnsi"/>
        <w:b/>
      </w:rPr>
      <w:t>Przetarg nieograniczony na sukcesywną dostawę implantów ortopedycznych dla SPZOZ Szpitala im. dr. J.Dietla w Krynicy-Zdroju przez okres 12 miesięcy od dnia podpisania umowy</w:t>
    </w:r>
    <w:r>
      <w:rPr>
        <w:rFonts w:eastAsia="Times New Roman" w:cstheme="minorHAnsi"/>
      </w:rPr>
      <w:t xml:space="preserve">, </w:t>
    </w:r>
    <w:r>
      <w:rPr>
        <w:rFonts w:cstheme="minorHAnsi"/>
        <w:b/>
        <w:bCs/>
      </w:rPr>
      <w:t xml:space="preserve">numer sprawy </w:t>
    </w:r>
    <w:r>
      <w:rPr>
        <w:rFonts w:cstheme="minorHAnsi"/>
        <w:b/>
        <w:bCs/>
        <w:noProof/>
      </w:rPr>
      <w:t>: SPZOZ-ZP-271-14/26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FF5"/>
    <w:rsid w:val="000A5596"/>
    <w:rsid w:val="004272B2"/>
    <w:rsid w:val="00AC5FF5"/>
    <w:rsid w:val="00F7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2EBB4-7526-421E-8818-DED45623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5596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5596"/>
    <w:pPr>
      <w:suppressAutoHyphens/>
      <w:overflowPunct w:val="0"/>
      <w:autoSpaceDE w:val="0"/>
      <w:spacing w:after="120"/>
      <w:ind w:left="283"/>
    </w:pPr>
    <w:rPr>
      <w:rFonts w:ascii="Times New Roman" w:eastAsia="Times New Roman" w:hAnsi="Times New Roman" w:cs="Times New Roman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55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locked/>
    <w:rsid w:val="000A5596"/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uiPriority w:val="34"/>
    <w:qFormat/>
    <w:rsid w:val="000A55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730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035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30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035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6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Miechurska</dc:creator>
  <cp:keywords/>
  <dc:description/>
  <cp:lastModifiedBy>Paulina Matuła</cp:lastModifiedBy>
  <cp:revision>3</cp:revision>
  <cp:lastPrinted>2026-03-23T12:44:00Z</cp:lastPrinted>
  <dcterms:created xsi:type="dcterms:W3CDTF">2023-01-18T07:55:00Z</dcterms:created>
  <dcterms:modified xsi:type="dcterms:W3CDTF">2026-03-23T12:44:00Z</dcterms:modified>
</cp:coreProperties>
</file>